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E3C9E" w14:textId="77777777" w:rsidR="00D66F7D" w:rsidRDefault="00E44562">
      <w:bookmarkStart w:id="0" w:name="_GoBack"/>
      <w:bookmarkEnd w:id="0"/>
      <w:r>
        <w:t>Zoals ik Robin vanuit het eerste jaar ken is dat hij altijd wel in is voor een grap en makkelijk is afgeleid door bijvoorbeeld de telefoon. Hierdoor moest hij vaak opdrachten op het laatste moment nog inleveren of was hij te laat met het inleveren daarvan. In de eerste weken van het tweede jaar ging het hier wel steeds beter mee tot op het punt waar hij zelfs opdrachten een paar dagen voor tijd af kreeg. Ook liet hij zich minder vaak afleiden door de telefoon, want hij legde de telefoon apart weg uit zijn gezichtsveld en als hij dan toch per ongeluk de telefoon erbij pakte besefte hij zich dat en legde hij hem gelijk weer weg. Tegenwoordig is het dan ook erg fijn om met Robin samen te werken aangezien hij bijna altijd aandacht heeft voor de vraag die je stelt en hij is veel actiever geworden in het halen van deadlines.</w:t>
      </w:r>
    </w:p>
    <w:sectPr w:rsidR="00D66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62"/>
    <w:rsid w:val="006E11AB"/>
    <w:rsid w:val="00D66F7D"/>
    <w:rsid w:val="00E44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E9E7"/>
  <w15:chartTrackingRefBased/>
  <w15:docId w15:val="{7830B14B-BF0E-4015-9C32-CE1D71BA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Meint van der Bos</dc:creator>
  <cp:keywords/>
  <dc:description/>
  <cp:lastModifiedBy>Robin Edens</cp:lastModifiedBy>
  <cp:revision>2</cp:revision>
  <dcterms:created xsi:type="dcterms:W3CDTF">2020-03-24T12:18:00Z</dcterms:created>
  <dcterms:modified xsi:type="dcterms:W3CDTF">2020-03-24T12:18:00Z</dcterms:modified>
</cp:coreProperties>
</file>